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32" w:rsidRDefault="00861E32" w:rsidP="00861E3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61E32" w:rsidRPr="00E72EDD" w:rsidRDefault="00861E32" w:rsidP="00861E32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Приказу</w:t>
      </w:r>
      <w:r w:rsidRPr="00E7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E32" w:rsidRPr="00E72EDD" w:rsidRDefault="00861E32" w:rsidP="00861E32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EDD">
        <w:rPr>
          <w:rFonts w:ascii="Times New Roman" w:hAnsi="Times New Roman" w:cs="Times New Roman"/>
          <w:sz w:val="24"/>
          <w:szCs w:val="24"/>
        </w:rPr>
        <w:t>МУ «УНО КС и СП г. Днестровск»</w:t>
      </w:r>
    </w:p>
    <w:p w:rsidR="00861E32" w:rsidRDefault="00861E32" w:rsidP="00861E32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EDD">
        <w:rPr>
          <w:rFonts w:ascii="Times New Roman" w:hAnsi="Times New Roman" w:cs="Times New Roman"/>
          <w:sz w:val="24"/>
          <w:szCs w:val="24"/>
        </w:rPr>
        <w:t xml:space="preserve">______________№____________                                            </w:t>
      </w:r>
    </w:p>
    <w:p w:rsidR="00861E32" w:rsidRDefault="00861E32" w:rsidP="00861E3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Итоги </w:t>
      </w:r>
    </w:p>
    <w:p w:rsidR="00861E32" w:rsidRPr="0093080F" w:rsidRDefault="00861E32" w:rsidP="00861E3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этапа педагогических чтений «Развиваем традиции , создаем новое» в 2022 -2023 году</w:t>
      </w:r>
    </w:p>
    <w:p w:rsidR="00861E32" w:rsidRPr="00E72EDD" w:rsidRDefault="00861E32" w:rsidP="00861E3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110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53"/>
        <w:gridCol w:w="2738"/>
        <w:gridCol w:w="2710"/>
        <w:gridCol w:w="1975"/>
      </w:tblGrid>
      <w:tr w:rsidR="00861E32" w:rsidRPr="00692BF3" w:rsidTr="00547974">
        <w:trPr>
          <w:trHeight w:val="1179"/>
        </w:trPr>
        <w:tc>
          <w:tcPr>
            <w:tcW w:w="426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№п/п</w:t>
            </w:r>
          </w:p>
        </w:tc>
        <w:tc>
          <w:tcPr>
            <w:tcW w:w="3253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Ф.И.О. участника  педагогических чтений</w:t>
            </w:r>
          </w:p>
        </w:tc>
        <w:tc>
          <w:tcPr>
            <w:tcW w:w="2738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Полное название ООО</w:t>
            </w:r>
          </w:p>
        </w:tc>
        <w:tc>
          <w:tcPr>
            <w:tcW w:w="2710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Выступление на тему.</w:t>
            </w:r>
          </w:p>
        </w:tc>
        <w:tc>
          <w:tcPr>
            <w:tcW w:w="1972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Место в муниципальном </w:t>
            </w:r>
          </w:p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этапе</w:t>
            </w:r>
          </w:p>
        </w:tc>
      </w:tr>
      <w:tr w:rsidR="00861E32" w:rsidRPr="00692BF3" w:rsidTr="00547974">
        <w:trPr>
          <w:trHeight w:val="385"/>
        </w:trPr>
        <w:tc>
          <w:tcPr>
            <w:tcW w:w="11102" w:type="dxa"/>
            <w:gridSpan w:val="5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Доклад</w:t>
            </w:r>
          </w:p>
        </w:tc>
      </w:tr>
      <w:tr w:rsidR="00861E32" w:rsidRPr="00692BF3" w:rsidTr="00547974">
        <w:trPr>
          <w:trHeight w:val="1474"/>
        </w:trPr>
        <w:tc>
          <w:tcPr>
            <w:tcW w:w="426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Думнова Е.И.,учитель технологии, организатор  </w:t>
            </w:r>
          </w:p>
        </w:tc>
        <w:tc>
          <w:tcPr>
            <w:tcW w:w="2738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МОУ “Днестровская средняя школа №1”</w:t>
            </w:r>
          </w:p>
        </w:tc>
        <w:tc>
          <w:tcPr>
            <w:tcW w:w="2710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«Организация социальной практики школьников через внеклассную работу»</w:t>
            </w:r>
          </w:p>
        </w:tc>
        <w:tc>
          <w:tcPr>
            <w:tcW w:w="1972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</w:t>
            </w:r>
          </w:p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место</w:t>
            </w:r>
          </w:p>
        </w:tc>
      </w:tr>
      <w:tr w:rsidR="00861E32" w:rsidRPr="00692BF3" w:rsidTr="00547974">
        <w:trPr>
          <w:trHeight w:val="1909"/>
        </w:trPr>
        <w:tc>
          <w:tcPr>
            <w:tcW w:w="426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Кунчева Мариана Николаевна, учитель начальных классов </w:t>
            </w: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квалификационной категории </w:t>
            </w:r>
          </w:p>
        </w:tc>
        <w:tc>
          <w:tcPr>
            <w:tcW w:w="2738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МОУ “Днестровская средняя школа №1”</w:t>
            </w:r>
          </w:p>
        </w:tc>
        <w:tc>
          <w:tcPr>
            <w:tcW w:w="2710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«Методика проблемного обучения при организации учебного процесса на уроках в начальной школе»</w:t>
            </w:r>
          </w:p>
        </w:tc>
        <w:tc>
          <w:tcPr>
            <w:tcW w:w="1972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II</w:t>
            </w:r>
          </w:p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место </w:t>
            </w:r>
          </w:p>
        </w:tc>
      </w:tr>
      <w:tr w:rsidR="00861E32" w:rsidRPr="00692BF3" w:rsidTr="00547974">
        <w:trPr>
          <w:trHeight w:val="1229"/>
        </w:trPr>
        <w:tc>
          <w:tcPr>
            <w:tcW w:w="426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Маскевич Валентина Александровна учитель географии, информатики и ИКТ</w:t>
            </w:r>
          </w:p>
        </w:tc>
        <w:tc>
          <w:tcPr>
            <w:tcW w:w="2738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МОУ “Днестровская средняя школа №1”</w:t>
            </w:r>
          </w:p>
        </w:tc>
        <w:tc>
          <w:tcPr>
            <w:tcW w:w="2710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«Применение игровых педагогических технологий в процессе обучения географии» </w:t>
            </w:r>
          </w:p>
        </w:tc>
        <w:tc>
          <w:tcPr>
            <w:tcW w:w="1972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III</w:t>
            </w:r>
          </w:p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место</w:t>
            </w:r>
          </w:p>
        </w:tc>
      </w:tr>
      <w:tr w:rsidR="00861E32" w:rsidRPr="00692BF3" w:rsidTr="00547974">
        <w:trPr>
          <w:trHeight w:val="416"/>
        </w:trPr>
        <w:tc>
          <w:tcPr>
            <w:tcW w:w="11102" w:type="dxa"/>
            <w:gridSpan w:val="5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Мастер- класс</w:t>
            </w:r>
          </w:p>
        </w:tc>
      </w:tr>
      <w:tr w:rsidR="00861E32" w:rsidRPr="00692BF3" w:rsidTr="00547974">
        <w:trPr>
          <w:trHeight w:val="1770"/>
        </w:trPr>
        <w:tc>
          <w:tcPr>
            <w:tcW w:w="426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Олейник Раиса Михайловна , учитель начальных классов высшей квалификационной категории</w:t>
            </w:r>
          </w:p>
        </w:tc>
        <w:tc>
          <w:tcPr>
            <w:tcW w:w="2738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МОУ “Днестровская средняя школа №1”</w:t>
            </w:r>
          </w:p>
        </w:tc>
        <w:tc>
          <w:tcPr>
            <w:tcW w:w="2710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«Применение кейс – технологий на уроках ОРКСЭ»</w:t>
            </w:r>
          </w:p>
        </w:tc>
        <w:tc>
          <w:tcPr>
            <w:tcW w:w="1972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</w:t>
            </w:r>
          </w:p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место</w:t>
            </w:r>
          </w:p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861E32" w:rsidRPr="00692BF3" w:rsidTr="00547974">
        <w:trPr>
          <w:trHeight w:val="1175"/>
        </w:trPr>
        <w:tc>
          <w:tcPr>
            <w:tcW w:w="426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Лучинецкая Алена Васильевна, педагог дополнительного образования  </w:t>
            </w:r>
          </w:p>
        </w:tc>
        <w:tc>
          <w:tcPr>
            <w:tcW w:w="2738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МОУ ДО «Днестровский детско – юношеский центр» </w:t>
            </w:r>
          </w:p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10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«Развитие детского творчества через использование нетрадиционных техник лепки»</w:t>
            </w:r>
          </w:p>
        </w:tc>
        <w:tc>
          <w:tcPr>
            <w:tcW w:w="1972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II</w:t>
            </w:r>
          </w:p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место</w:t>
            </w:r>
          </w:p>
        </w:tc>
      </w:tr>
      <w:tr w:rsidR="00861E32" w:rsidRPr="00692BF3" w:rsidTr="00547974">
        <w:trPr>
          <w:trHeight w:val="1573"/>
        </w:trPr>
        <w:tc>
          <w:tcPr>
            <w:tcW w:w="426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Марьина Аделина Денисовна, учитель начальных классов, организатор</w:t>
            </w:r>
          </w:p>
        </w:tc>
        <w:tc>
          <w:tcPr>
            <w:tcW w:w="2738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МОУ “Днестровская средняя школа №1”</w:t>
            </w:r>
          </w:p>
        </w:tc>
        <w:tc>
          <w:tcPr>
            <w:tcW w:w="2710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«Квест – технология во внеурочной деятельности (опыт применения в кружковой работе)</w:t>
            </w:r>
          </w:p>
        </w:tc>
        <w:tc>
          <w:tcPr>
            <w:tcW w:w="1972" w:type="dxa"/>
            <w:shd w:val="clear" w:color="auto" w:fill="auto"/>
          </w:tcPr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III</w:t>
            </w:r>
          </w:p>
          <w:p w:rsidR="00861E32" w:rsidRPr="00692BF3" w:rsidRDefault="00861E32" w:rsidP="0054797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92B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место</w:t>
            </w:r>
          </w:p>
        </w:tc>
      </w:tr>
    </w:tbl>
    <w:p w:rsidR="00861E32" w:rsidRPr="00A03649" w:rsidRDefault="00861E32" w:rsidP="00861E32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B1689A" w:rsidRDefault="00B1689A">
      <w:bookmarkStart w:id="0" w:name="_GoBack"/>
      <w:bookmarkEnd w:id="0"/>
    </w:p>
    <w:sectPr w:rsidR="00B1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77"/>
    <w:rsid w:val="00664377"/>
    <w:rsid w:val="00861E32"/>
    <w:rsid w:val="00B1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AE49F-55B5-4D44-B8CC-B2894BA4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rootpc</dc:creator>
  <cp:keywords/>
  <dc:description/>
  <cp:lastModifiedBy>rootpc</cp:lastModifiedBy>
  <cp:revision>2</cp:revision>
  <dcterms:created xsi:type="dcterms:W3CDTF">2023-04-05T11:38:00Z</dcterms:created>
  <dcterms:modified xsi:type="dcterms:W3CDTF">2023-04-05T11:38:00Z</dcterms:modified>
</cp:coreProperties>
</file>